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八里庄考古发掘工地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Ｍ2（野猴埠）围挡搭建方案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八里庄墓地Ｍ2发掘范围基本确定，为保证文物安全及工地安全，根据方案要求需搭建挡、安装工棚，为保证工作质量，编制搭建方案，遵照实施。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一、围挡搭建及工棚安装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1、围挡保障工地安全的基本设施。围挡沿工地四周搭建，具体范围以方便作业为原则。初步测量</w:t>
      </w:r>
      <w:r>
        <w:rPr>
          <w:rFonts w:hint="eastAsia"/>
          <w:sz w:val="32"/>
          <w:szCs w:val="32"/>
          <w:lang w:eastAsia="zh-CN"/>
        </w:rPr>
        <w:t>合围</w:t>
      </w:r>
      <w:r>
        <w:rPr>
          <w:rFonts w:hint="eastAsia"/>
          <w:sz w:val="32"/>
          <w:szCs w:val="32"/>
        </w:rPr>
        <w:t>周长约</w:t>
      </w:r>
      <w:r>
        <w:rPr>
          <w:rFonts w:hint="eastAsia"/>
          <w:sz w:val="32"/>
          <w:szCs w:val="32"/>
          <w:lang w:val="en-US" w:eastAsia="zh-CN"/>
        </w:rPr>
        <w:t>500</w:t>
      </w:r>
      <w:r>
        <w:rPr>
          <w:rFonts w:hint="eastAsia"/>
          <w:sz w:val="32"/>
          <w:szCs w:val="32"/>
        </w:rPr>
        <w:t>米，考虑地势因素，具体长度会有所增减。围挡采用锌铁皮彩钢瓦，厚度不小0.5毫米，蓝色。围挡立柱及横档采用4Ｘ6铁质方管，立柱埋深不小于30厘米，根据地质情况，可下挖，可地上堆石堆土立柱，用同规格铁管加斜撑，打地脚，斜撑与地脚和立柱焊接牢固。斜撑向工地内侧。横档最少三根（根据实际情况增加）西侧留出入口，门宽不小于5米。要求牢固，门柱材料规格加大。门双扇外开，有门栓、地插、锁鼻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2、工棚安装于工地西北角台地上，对地面进行平整，东、南两面挖排水沟。工棚用石块堆成地脚，工棚抬高。工棚采用成品集装箱式，在围挡搭建前进入工地安装好。</w:t>
      </w:r>
      <w:r>
        <w:rPr>
          <w:rFonts w:hint="eastAsia"/>
          <w:sz w:val="32"/>
          <w:szCs w:val="32"/>
          <w:lang w:eastAsia="zh-CN"/>
        </w:rPr>
        <w:t>工棚内有供电设施。双层铁床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eastAsia="zh-CN"/>
        </w:rPr>
        <w:t>个。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3、照明灯具安装，灯采用50W　LED投光灯，制做T形灯架，高出围挡0.8米，需安装磁座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，用于架空供电线。安装独立配配电箱，加装光控开关。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二、采购及验收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1、采购　经初步咨询，因围挡具体面积会有出入，具本预算不能确定，初步预算为11万元。由于时间较紧，采取工程类询价采购的方式确定施工单位，由平度市博物馆按照政府采购相关要求进行采购。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评标小组承担评标职责，成员：曲涛、</w:t>
      </w:r>
      <w:r>
        <w:rPr>
          <w:rFonts w:hint="eastAsia"/>
          <w:sz w:val="32"/>
          <w:szCs w:val="32"/>
          <w:lang w:eastAsia="zh-CN"/>
        </w:rPr>
        <w:t>孙洪军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何信青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2、验收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承担峻工后的验收工作，双方对工程量和工程质量进行测算和检查，填写验收报告和工程量。具体验收标准另行制订。验收小组成员：曲涛、</w:t>
      </w:r>
      <w:r>
        <w:rPr>
          <w:rFonts w:hint="eastAsia"/>
          <w:sz w:val="32"/>
          <w:szCs w:val="32"/>
          <w:lang w:eastAsia="zh-CN"/>
        </w:rPr>
        <w:t>孙洪军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何信青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该方案经平度市博物馆副馆长曲涛、青岛考古所八里庄墓地考古队队长彭峪、綦高华研究决定实施。</w:t>
      </w: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2018年7月6日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7D"/>
    <w:rsid w:val="001246CA"/>
    <w:rsid w:val="00151FEA"/>
    <w:rsid w:val="00191253"/>
    <w:rsid w:val="00206A81"/>
    <w:rsid w:val="00593605"/>
    <w:rsid w:val="006D3B8E"/>
    <w:rsid w:val="006F1469"/>
    <w:rsid w:val="007863B6"/>
    <w:rsid w:val="00790CB6"/>
    <w:rsid w:val="007F50CC"/>
    <w:rsid w:val="00846204"/>
    <w:rsid w:val="00895A64"/>
    <w:rsid w:val="0095710C"/>
    <w:rsid w:val="00984C7D"/>
    <w:rsid w:val="00AB3C44"/>
    <w:rsid w:val="00AE6367"/>
    <w:rsid w:val="00E360A9"/>
    <w:rsid w:val="00F812DB"/>
    <w:rsid w:val="00FD3274"/>
    <w:rsid w:val="1C891EB8"/>
    <w:rsid w:val="3B835E52"/>
    <w:rsid w:val="3BD9393A"/>
    <w:rsid w:val="5F52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605</Characters>
  <Lines>5</Lines>
  <Paragraphs>1</Paragraphs>
  <TotalTime>6</TotalTime>
  <ScaleCrop>false</ScaleCrop>
  <LinksUpToDate>false</LinksUpToDate>
  <CharactersWithSpaces>709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2020-03-26T01:35:00Z</dcterms:created>
  <dc:creator>QuTao</dc:creator>
  <cp:lastModifiedBy>QT</cp:lastModifiedBy>
  <dcterms:modified xsi:type="dcterms:W3CDTF">2020-12-15T10:49:14Z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